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2396" w14:textId="77777777" w:rsidR="00EF3606" w:rsidRPr="00653950" w:rsidRDefault="00EF3606" w:rsidP="003F27BA">
      <w:pPr>
        <w:jc w:val="center"/>
        <w:rPr>
          <w:sz w:val="28"/>
          <w:szCs w:val="28"/>
        </w:rPr>
      </w:pPr>
      <w:r w:rsidRPr="00653950">
        <w:rPr>
          <w:sz w:val="28"/>
          <w:szCs w:val="28"/>
        </w:rPr>
        <w:t>South Dakota Society for Respiratory Care</w:t>
      </w:r>
    </w:p>
    <w:p w14:paraId="711C0FD3" w14:textId="30686EEB" w:rsidR="00EF3606" w:rsidRPr="00653950" w:rsidRDefault="00EF3606" w:rsidP="00EF3606">
      <w:pPr>
        <w:jc w:val="center"/>
        <w:rPr>
          <w:sz w:val="28"/>
          <w:szCs w:val="28"/>
        </w:rPr>
      </w:pPr>
      <w:r w:rsidRPr="00653950">
        <w:rPr>
          <w:sz w:val="28"/>
          <w:szCs w:val="28"/>
        </w:rPr>
        <w:t xml:space="preserve">Board of Directors Meeting </w:t>
      </w:r>
      <w:r w:rsidR="00C65B5F">
        <w:rPr>
          <w:sz w:val="28"/>
          <w:szCs w:val="28"/>
        </w:rPr>
        <w:t>Minutes</w:t>
      </w:r>
      <w:bookmarkStart w:id="0" w:name="_GoBack"/>
      <w:bookmarkEnd w:id="0"/>
    </w:p>
    <w:p w14:paraId="5C9805CA" w14:textId="77777777" w:rsidR="00EF3606" w:rsidRDefault="00EF3606" w:rsidP="00EF3606">
      <w:pPr>
        <w:jc w:val="center"/>
        <w:rPr>
          <w:b/>
          <w:color w:val="008000"/>
          <w:sz w:val="28"/>
          <w:szCs w:val="28"/>
        </w:rPr>
      </w:pPr>
      <w:r>
        <w:rPr>
          <w:b/>
          <w:color w:val="008000"/>
          <w:sz w:val="28"/>
          <w:szCs w:val="28"/>
        </w:rPr>
        <w:t>Saturday, February 2nd</w:t>
      </w:r>
      <w:r w:rsidRPr="00653950">
        <w:rPr>
          <w:b/>
          <w:color w:val="008000"/>
          <w:sz w:val="28"/>
          <w:szCs w:val="28"/>
        </w:rPr>
        <w:t>, 2019</w:t>
      </w:r>
    </w:p>
    <w:p w14:paraId="1A041183" w14:textId="77777777" w:rsidR="000A70BF" w:rsidRPr="00653950" w:rsidRDefault="000A70BF" w:rsidP="00EF3606">
      <w:pPr>
        <w:jc w:val="center"/>
        <w:rPr>
          <w:b/>
          <w:color w:val="008000"/>
          <w:sz w:val="22"/>
          <w:szCs w:val="22"/>
        </w:rPr>
      </w:pPr>
    </w:p>
    <w:p w14:paraId="4F230533" w14:textId="77777777" w:rsidR="00EF3606" w:rsidRPr="00653950" w:rsidRDefault="00EF3606" w:rsidP="00EF3606">
      <w:pPr>
        <w:jc w:val="center"/>
        <w:rPr>
          <w:sz w:val="22"/>
          <w:szCs w:val="22"/>
        </w:rPr>
      </w:pPr>
    </w:p>
    <w:p w14:paraId="0D8B682C" w14:textId="77777777" w:rsidR="00EF3606" w:rsidRPr="005C0F7E" w:rsidRDefault="00EF3606" w:rsidP="00EF3606">
      <w:pPr>
        <w:pStyle w:val="ListParagraph"/>
        <w:numPr>
          <w:ilvl w:val="0"/>
          <w:numId w:val="1"/>
        </w:numPr>
        <w:rPr>
          <w:b/>
        </w:rPr>
      </w:pPr>
      <w:r w:rsidRPr="005C0F7E">
        <w:rPr>
          <w:b/>
        </w:rPr>
        <w:t>Call to Order:</w:t>
      </w:r>
      <w:r w:rsidR="008F02A1" w:rsidRPr="005C0F7E">
        <w:rPr>
          <w:b/>
        </w:rPr>
        <w:t xml:space="preserve"> </w:t>
      </w:r>
      <w:r w:rsidR="008F02A1" w:rsidRPr="005C0F7E">
        <w:t>Kim called the meeting to order at 1149</w:t>
      </w:r>
    </w:p>
    <w:p w14:paraId="38281004" w14:textId="77777777" w:rsidR="00EF3606" w:rsidRPr="005C0F7E" w:rsidRDefault="00EF3606" w:rsidP="00EF3606">
      <w:pPr>
        <w:pStyle w:val="ListParagraph"/>
        <w:numPr>
          <w:ilvl w:val="0"/>
          <w:numId w:val="1"/>
        </w:numPr>
        <w:rPr>
          <w:b/>
        </w:rPr>
      </w:pPr>
      <w:r w:rsidRPr="005C0F7E">
        <w:rPr>
          <w:b/>
        </w:rPr>
        <w:t>Members Present:</w:t>
      </w:r>
      <w:r w:rsidR="008F02A1" w:rsidRPr="005C0F7E">
        <w:rPr>
          <w:b/>
        </w:rPr>
        <w:t xml:space="preserve"> </w:t>
      </w:r>
      <w:r w:rsidR="005A589D" w:rsidRPr="005C0F7E">
        <w:t xml:space="preserve">Kim Kuiper, Dawn </w:t>
      </w:r>
      <w:proofErr w:type="spellStart"/>
      <w:r w:rsidR="005A589D" w:rsidRPr="005C0F7E">
        <w:t>Rost</w:t>
      </w:r>
      <w:proofErr w:type="spellEnd"/>
      <w:r w:rsidR="005A589D" w:rsidRPr="005C0F7E">
        <w:t>, Kayla Osborne, Dan</w:t>
      </w:r>
      <w:r w:rsidR="0093167E" w:rsidRPr="005C0F7E">
        <w:t>elle Mutchler, Linda Reese, Lac</w:t>
      </w:r>
      <w:r w:rsidR="005A589D" w:rsidRPr="005C0F7E">
        <w:t xml:space="preserve">y </w:t>
      </w:r>
      <w:proofErr w:type="spellStart"/>
      <w:r w:rsidR="005A589D" w:rsidRPr="005C0F7E">
        <w:t>Patnoe</w:t>
      </w:r>
      <w:proofErr w:type="spellEnd"/>
      <w:r w:rsidR="005A589D" w:rsidRPr="005C0F7E">
        <w:t>, Lori Salonen and Kayla Salonen</w:t>
      </w:r>
    </w:p>
    <w:p w14:paraId="73FB2D7C" w14:textId="77777777" w:rsidR="00EF3606" w:rsidRPr="005C0F7E" w:rsidRDefault="00EF3606" w:rsidP="00EF3606">
      <w:pPr>
        <w:pStyle w:val="ListParagraph"/>
        <w:numPr>
          <w:ilvl w:val="0"/>
          <w:numId w:val="1"/>
        </w:numPr>
        <w:rPr>
          <w:b/>
        </w:rPr>
      </w:pPr>
      <w:r w:rsidRPr="005C0F7E">
        <w:rPr>
          <w:b/>
        </w:rPr>
        <w:t>Guests:</w:t>
      </w:r>
      <w:r w:rsidR="008F02A1" w:rsidRPr="005C0F7E">
        <w:rPr>
          <w:b/>
        </w:rPr>
        <w:t xml:space="preserve"> </w:t>
      </w:r>
      <w:r w:rsidR="008F02A1" w:rsidRPr="005C0F7E">
        <w:t xml:space="preserve">Dave Brower, Mary </w:t>
      </w:r>
      <w:proofErr w:type="spellStart"/>
      <w:r w:rsidR="008F02A1" w:rsidRPr="005C0F7E">
        <w:t>Reinesch</w:t>
      </w:r>
      <w:proofErr w:type="spellEnd"/>
    </w:p>
    <w:p w14:paraId="060CEB8E" w14:textId="7D153CD2" w:rsidR="00EF3606" w:rsidRPr="005C0F7E" w:rsidRDefault="00EF3606" w:rsidP="00DD56CC">
      <w:pPr>
        <w:pStyle w:val="ListParagraph"/>
        <w:numPr>
          <w:ilvl w:val="0"/>
          <w:numId w:val="1"/>
        </w:numPr>
      </w:pPr>
      <w:r w:rsidRPr="005C0F7E">
        <w:rPr>
          <w:b/>
        </w:rPr>
        <w:t>Secretary’s Report</w:t>
      </w:r>
      <w:r w:rsidRPr="005C0F7E">
        <w:t xml:space="preserve"> – </w:t>
      </w:r>
      <w:r w:rsidR="00DD56CC" w:rsidRPr="005C0F7E">
        <w:t>Meeting minutes from Sunday, October 14</w:t>
      </w:r>
      <w:r w:rsidR="00DD56CC" w:rsidRPr="005C0F7E">
        <w:rPr>
          <w:vertAlign w:val="superscript"/>
        </w:rPr>
        <w:t>th</w:t>
      </w:r>
      <w:proofErr w:type="gramStart"/>
      <w:r w:rsidR="00DD56CC" w:rsidRPr="005C0F7E">
        <w:t xml:space="preserve"> 2018</w:t>
      </w:r>
      <w:proofErr w:type="gramEnd"/>
      <w:r w:rsidR="00DD56CC" w:rsidRPr="005C0F7E">
        <w:t xml:space="preserve"> presented by </w:t>
      </w:r>
      <w:r w:rsidRPr="005C0F7E">
        <w:t>Kayla S</w:t>
      </w:r>
      <w:r w:rsidR="00C65B5F">
        <w:t xml:space="preserve">alonen. Amendment </w:t>
      </w:r>
      <w:r w:rsidR="00DD56CC" w:rsidRPr="005C0F7E">
        <w:t>made to the PACT section</w:t>
      </w:r>
      <w:r w:rsidR="00C65B5F">
        <w:t xml:space="preserve"> of minutes</w:t>
      </w:r>
      <w:r w:rsidR="00DD56CC" w:rsidRPr="005C0F7E">
        <w:t>. Dawn motioned to approve the meeting minutes with said amendment. Lori sec</w:t>
      </w:r>
      <w:r w:rsidR="00A01220">
        <w:t>onded the motion. Motion carried</w:t>
      </w:r>
      <w:r w:rsidR="00DD56CC" w:rsidRPr="005C0F7E">
        <w:t xml:space="preserve"> </w:t>
      </w:r>
      <w:r w:rsidRPr="005C0F7E">
        <w:tab/>
      </w:r>
      <w:r w:rsidRPr="005C0F7E">
        <w:tab/>
      </w:r>
    </w:p>
    <w:p w14:paraId="38B563A7" w14:textId="58640021" w:rsidR="00EF3606" w:rsidRPr="005C0F7E" w:rsidRDefault="00EF3606" w:rsidP="00EF3606">
      <w:pPr>
        <w:pStyle w:val="ListParagraph"/>
        <w:numPr>
          <w:ilvl w:val="0"/>
          <w:numId w:val="1"/>
        </w:numPr>
        <w:rPr>
          <w:b/>
        </w:rPr>
      </w:pPr>
      <w:r w:rsidRPr="005C0F7E">
        <w:rPr>
          <w:b/>
        </w:rPr>
        <w:t>Treasurer’s Report</w:t>
      </w:r>
      <w:r w:rsidRPr="005C0F7E">
        <w:t xml:space="preserve"> – Kayla O</w:t>
      </w:r>
      <w:r w:rsidR="00DD56CC" w:rsidRPr="005C0F7E">
        <w:t>sborne prese</w:t>
      </w:r>
      <w:r w:rsidR="0093167E" w:rsidRPr="005C0F7E">
        <w:t>nted the following reports. Lac</w:t>
      </w:r>
      <w:r w:rsidR="00DD56CC" w:rsidRPr="005C0F7E">
        <w:t>y motioned to approve. D</w:t>
      </w:r>
      <w:r w:rsidR="00A01220">
        <w:t>anelle seconded. Motion carried</w:t>
      </w:r>
      <w:r w:rsidR="00DD56CC" w:rsidRPr="005C0F7E">
        <w:t xml:space="preserve"> </w:t>
      </w:r>
      <w:r w:rsidRPr="005C0F7E">
        <w:tab/>
      </w:r>
      <w:r w:rsidRPr="005C0F7E">
        <w:tab/>
      </w:r>
      <w:r w:rsidRPr="005C0F7E">
        <w:tab/>
      </w:r>
    </w:p>
    <w:p w14:paraId="21BCD8EF" w14:textId="4AEDB073" w:rsidR="00EF3606" w:rsidRPr="005C0F7E" w:rsidRDefault="00EF3606" w:rsidP="00EF3606">
      <w:pPr>
        <w:pStyle w:val="ListParagraph"/>
        <w:numPr>
          <w:ilvl w:val="1"/>
          <w:numId w:val="1"/>
        </w:numPr>
      </w:pPr>
      <w:proofErr w:type="gramStart"/>
      <w:r w:rsidRPr="005C0F7E">
        <w:t>2018  Final</w:t>
      </w:r>
      <w:proofErr w:type="gramEnd"/>
      <w:r w:rsidRPr="005C0F7E">
        <w:t xml:space="preserve"> Budget vs. YTD</w:t>
      </w:r>
    </w:p>
    <w:p w14:paraId="64DB0570" w14:textId="24A9837C" w:rsidR="00EF3606" w:rsidRPr="005C0F7E" w:rsidRDefault="00EF3606" w:rsidP="00EF3606">
      <w:pPr>
        <w:pStyle w:val="ListParagraph"/>
        <w:numPr>
          <w:ilvl w:val="1"/>
          <w:numId w:val="1"/>
        </w:numPr>
      </w:pPr>
      <w:proofErr w:type="gramStart"/>
      <w:r w:rsidRPr="005C0F7E">
        <w:t>2019  Budget</w:t>
      </w:r>
      <w:proofErr w:type="gramEnd"/>
      <w:r w:rsidRPr="005C0F7E">
        <w:t xml:space="preserve"> vs. YTD</w:t>
      </w:r>
    </w:p>
    <w:p w14:paraId="72118BC9" w14:textId="77777777" w:rsidR="00C65B5F" w:rsidRDefault="00EF3606" w:rsidP="006E25F9">
      <w:pPr>
        <w:pStyle w:val="ListParagraph"/>
        <w:numPr>
          <w:ilvl w:val="1"/>
          <w:numId w:val="1"/>
        </w:numPr>
      </w:pPr>
      <w:proofErr w:type="gramStart"/>
      <w:r w:rsidRPr="005C0F7E">
        <w:t>2019  Ac</w:t>
      </w:r>
      <w:r w:rsidR="00C65B5F">
        <w:t>count</w:t>
      </w:r>
      <w:proofErr w:type="gramEnd"/>
      <w:r w:rsidR="00C65B5F">
        <w:t xml:space="preserve"> Balances</w:t>
      </w:r>
    </w:p>
    <w:p w14:paraId="7E0AF4FD" w14:textId="64998F0B" w:rsidR="008F02A1" w:rsidRPr="005C0F7E" w:rsidRDefault="008F02A1" w:rsidP="00C65B5F">
      <w:pPr>
        <w:pStyle w:val="ListParagraph"/>
        <w:numPr>
          <w:ilvl w:val="2"/>
          <w:numId w:val="1"/>
        </w:numPr>
      </w:pPr>
      <w:r w:rsidRPr="005C0F7E">
        <w:t>Wells Fargo and EJI</w:t>
      </w:r>
    </w:p>
    <w:p w14:paraId="056589D8" w14:textId="1C6334AE" w:rsidR="004A6048" w:rsidRPr="005C0F7E" w:rsidRDefault="00EF3606" w:rsidP="004A6048">
      <w:pPr>
        <w:pStyle w:val="ListParagraph"/>
        <w:numPr>
          <w:ilvl w:val="0"/>
          <w:numId w:val="1"/>
        </w:numPr>
      </w:pPr>
      <w:r w:rsidRPr="005C0F7E">
        <w:rPr>
          <w:b/>
        </w:rPr>
        <w:t>Delegate’s Report</w:t>
      </w:r>
      <w:r w:rsidRPr="005C0F7E">
        <w:t xml:space="preserve"> –</w:t>
      </w:r>
      <w:r w:rsidR="0093167E" w:rsidRPr="005C0F7E">
        <w:t xml:space="preserve">Lori and Lacy </w:t>
      </w:r>
      <w:r w:rsidR="005A068C" w:rsidRPr="005C0F7E">
        <w:t xml:space="preserve">presented </w:t>
      </w:r>
      <w:r w:rsidR="0093167E" w:rsidRPr="005C0F7E">
        <w:t>the Delegate’s Report on the following topics:</w:t>
      </w:r>
    </w:p>
    <w:p w14:paraId="4A905663" w14:textId="49E83E04" w:rsidR="005C1F3B" w:rsidRPr="005C0F7E" w:rsidRDefault="00911810" w:rsidP="005C1F3B">
      <w:pPr>
        <w:pStyle w:val="ListParagraph"/>
        <w:numPr>
          <w:ilvl w:val="1"/>
          <w:numId w:val="1"/>
        </w:numPr>
      </w:pPr>
      <w:r w:rsidRPr="005C0F7E">
        <w:t>20</w:t>
      </w:r>
      <w:r w:rsidR="0093167E" w:rsidRPr="005C0F7E">
        <w:t xml:space="preserve">18 Winter HOD Meeting was held December 2-3, 2018, in Las Vegas, Nevada. </w:t>
      </w:r>
      <w:r w:rsidR="000329BC" w:rsidRPr="005C0F7E">
        <w:t>Lori, Lac</w:t>
      </w:r>
      <w:r w:rsidR="00A01220">
        <w:t>ey and Kim were in attendance</w:t>
      </w:r>
    </w:p>
    <w:p w14:paraId="06BF2C36" w14:textId="77777777" w:rsidR="005C1F3B" w:rsidRPr="005C0F7E" w:rsidRDefault="000329BC" w:rsidP="005C1F3B">
      <w:pPr>
        <w:pStyle w:val="ListParagraph"/>
        <w:numPr>
          <w:ilvl w:val="1"/>
          <w:numId w:val="1"/>
        </w:numPr>
      </w:pPr>
      <w:r w:rsidRPr="005C0F7E">
        <w:t xml:space="preserve">The AARC </w:t>
      </w:r>
      <w:r w:rsidR="00911810" w:rsidRPr="005C0F7E">
        <w:t xml:space="preserve">Resolutions passed affecting </w:t>
      </w:r>
      <w:r w:rsidRPr="005C0F7E">
        <w:t xml:space="preserve">the </w:t>
      </w:r>
      <w:r w:rsidR="00911810" w:rsidRPr="005C0F7E">
        <w:t>SDSRC</w:t>
      </w:r>
      <w:r w:rsidR="00C85036" w:rsidRPr="005C0F7E">
        <w:t>:</w:t>
      </w:r>
    </w:p>
    <w:p w14:paraId="6B8128A6" w14:textId="77777777" w:rsidR="005C1F3B" w:rsidRPr="005C0F7E" w:rsidRDefault="000329BC" w:rsidP="005C1F3B">
      <w:pPr>
        <w:pStyle w:val="ListParagraph"/>
        <w:numPr>
          <w:ilvl w:val="2"/>
          <w:numId w:val="1"/>
        </w:numPr>
      </w:pPr>
      <w:r w:rsidRPr="005C0F7E">
        <w:t>Resolution #67-18-14: Resolve that the AARC implement a process to allow member to automatically renew membership annually by entering credit card or bank account information and selecting automatic annual renewal</w:t>
      </w:r>
      <w:r w:rsidR="00C85036" w:rsidRPr="005C0F7E">
        <w:t>.</w:t>
      </w:r>
    </w:p>
    <w:p w14:paraId="763DCDBF" w14:textId="77777777" w:rsidR="0075075E" w:rsidRPr="005C0F7E" w:rsidRDefault="000329BC" w:rsidP="0075075E">
      <w:pPr>
        <w:pStyle w:val="ListParagraph"/>
        <w:numPr>
          <w:ilvl w:val="2"/>
          <w:numId w:val="1"/>
        </w:numPr>
      </w:pPr>
      <w:r w:rsidRPr="005C0F7E">
        <w:t>Resolution #</w:t>
      </w:r>
      <w:r w:rsidR="00E977EC" w:rsidRPr="005C0F7E">
        <w:t>67-18-15: Resolve that the AARC President holds a biannual virtual meeting with the State Affiliate President (or their designees).</w:t>
      </w:r>
    </w:p>
    <w:p w14:paraId="1EE4090C" w14:textId="146050D3" w:rsidR="005F40B5" w:rsidRPr="005C0F7E" w:rsidRDefault="005F40B5" w:rsidP="005F40B5">
      <w:pPr>
        <w:pStyle w:val="ListParagraph"/>
        <w:numPr>
          <w:ilvl w:val="1"/>
          <w:numId w:val="1"/>
        </w:numPr>
      </w:pPr>
      <w:r w:rsidRPr="005C0F7E">
        <w:t>Update on summer resolutions has the AARC working with the NBRC to eliminate the low cut score of the Therapist Multiple-Choice Exam</w:t>
      </w:r>
      <w:r w:rsidR="007271C5" w:rsidRPr="005C0F7E">
        <w:t xml:space="preserve">. This would also end the offering of the CRT credential by the year end of 2025. The NBRC is considering these with no date determined. </w:t>
      </w:r>
    </w:p>
    <w:p w14:paraId="53F09AEC" w14:textId="3C0B0B7A" w:rsidR="00663C67" w:rsidRPr="005C0F7E" w:rsidRDefault="00C85036" w:rsidP="0075075E">
      <w:pPr>
        <w:pStyle w:val="ListParagraph"/>
        <w:numPr>
          <w:ilvl w:val="1"/>
          <w:numId w:val="1"/>
        </w:numPr>
      </w:pPr>
      <w:r w:rsidRPr="005C0F7E">
        <w:t xml:space="preserve">The AARC Times will be completely electronic by 2020. </w:t>
      </w:r>
    </w:p>
    <w:p w14:paraId="50743629" w14:textId="4B73F2E2" w:rsidR="00663C67" w:rsidRPr="005C0F7E" w:rsidRDefault="00C85036" w:rsidP="0075075E">
      <w:pPr>
        <w:pStyle w:val="ListParagraph"/>
        <w:numPr>
          <w:ilvl w:val="1"/>
          <w:numId w:val="1"/>
        </w:numPr>
      </w:pPr>
      <w:r w:rsidRPr="005C0F7E">
        <w:t xml:space="preserve">Update on O2verlap </w:t>
      </w:r>
      <w:r w:rsidR="006025F8" w:rsidRPr="005C0F7E">
        <w:t xml:space="preserve">has </w:t>
      </w:r>
      <w:r w:rsidR="00663C67" w:rsidRPr="005C0F7E">
        <w:t xml:space="preserve">Darcy Ellefson </w:t>
      </w:r>
      <w:r w:rsidR="006025F8" w:rsidRPr="005C0F7E">
        <w:t xml:space="preserve">sending out information to Pulmonary Rehab programs across the state. </w:t>
      </w:r>
    </w:p>
    <w:p w14:paraId="059D35ED" w14:textId="00786558" w:rsidR="00663C67" w:rsidRPr="005C0F7E" w:rsidRDefault="00FA4977" w:rsidP="0075075E">
      <w:pPr>
        <w:pStyle w:val="ListParagraph"/>
        <w:numPr>
          <w:ilvl w:val="1"/>
          <w:numId w:val="1"/>
        </w:numPr>
      </w:pPr>
      <w:r w:rsidRPr="005C0F7E">
        <w:t>AARC Executive Director of Government Affairs, Anne Marie Hummel, has provided the following updates:</w:t>
      </w:r>
    </w:p>
    <w:p w14:paraId="0293F05A" w14:textId="2DD7948F" w:rsidR="00FA4977" w:rsidRPr="005C0F7E" w:rsidRDefault="00FA4977" w:rsidP="0075075E">
      <w:pPr>
        <w:pStyle w:val="ListParagraph"/>
        <w:numPr>
          <w:ilvl w:val="2"/>
          <w:numId w:val="1"/>
        </w:numPr>
      </w:pPr>
      <w:r w:rsidRPr="005C0F7E">
        <w:t xml:space="preserve">CMS (Medicare) wants to add ventilators to the competitive bidding. The AARC has submitted an </w:t>
      </w:r>
      <w:r w:rsidR="00261EF1" w:rsidRPr="005C0F7E">
        <w:t>opposition letter to CMS.</w:t>
      </w:r>
    </w:p>
    <w:p w14:paraId="1BC9F563" w14:textId="63715EC4" w:rsidR="00261EF1" w:rsidRPr="005C0F7E" w:rsidRDefault="00261EF1" w:rsidP="0075075E">
      <w:pPr>
        <w:pStyle w:val="ListParagraph"/>
        <w:numPr>
          <w:ilvl w:val="2"/>
          <w:numId w:val="1"/>
        </w:numPr>
      </w:pPr>
      <w:r w:rsidRPr="005C0F7E">
        <w:t>AARC is working with CMS to increase payment on liquid O2 and include RTs assessing the needs of home O2 patients.</w:t>
      </w:r>
    </w:p>
    <w:p w14:paraId="43EC832E" w14:textId="36F7A56C" w:rsidR="00261EF1" w:rsidRPr="005C0F7E" w:rsidRDefault="00261EF1" w:rsidP="0075075E">
      <w:pPr>
        <w:pStyle w:val="ListParagraph"/>
        <w:numPr>
          <w:ilvl w:val="2"/>
          <w:numId w:val="1"/>
        </w:numPr>
      </w:pPr>
      <w:r w:rsidRPr="005C0F7E">
        <w:t>Everyone needs to be ready at the grassroots level call and/or email our congressmen in support of the Breathe Act</w:t>
      </w:r>
      <w:r w:rsidR="00A7480B" w:rsidRPr="005C0F7E">
        <w:t>.</w:t>
      </w:r>
    </w:p>
    <w:p w14:paraId="0767DF8C" w14:textId="01E3E12A" w:rsidR="00A7480B" w:rsidRPr="005C0F7E" w:rsidRDefault="000A70BF" w:rsidP="0075075E">
      <w:pPr>
        <w:pStyle w:val="ListParagraph"/>
        <w:numPr>
          <w:ilvl w:val="2"/>
          <w:numId w:val="1"/>
        </w:numPr>
      </w:pPr>
      <w:r w:rsidRPr="005C0F7E">
        <w:t xml:space="preserve">We may need to revisit the 435 </w:t>
      </w:r>
      <w:proofErr w:type="gramStart"/>
      <w:r w:rsidRPr="005C0F7E">
        <w:t>plan</w:t>
      </w:r>
      <w:proofErr w:type="gramEnd"/>
      <w:r w:rsidRPr="005C0F7E">
        <w:t xml:space="preserve"> to make sure we are set to go if needed this year. Especially with all the changes and potential challenges we may be facing with CMS. </w:t>
      </w:r>
    </w:p>
    <w:p w14:paraId="0F4D63FE" w14:textId="545BA8A6" w:rsidR="00261EF1" w:rsidRPr="005C0F7E" w:rsidRDefault="00261EF1" w:rsidP="0075075E">
      <w:pPr>
        <w:pStyle w:val="ListParagraph"/>
        <w:numPr>
          <w:ilvl w:val="2"/>
          <w:numId w:val="1"/>
        </w:numPr>
      </w:pPr>
      <w:r w:rsidRPr="005C0F7E">
        <w:t>The AARC Life a</w:t>
      </w:r>
      <w:r w:rsidR="00A01220">
        <w:t>nd Breath video will be updated</w:t>
      </w:r>
      <w:r w:rsidRPr="005C0F7E">
        <w:t xml:space="preserve"> </w:t>
      </w:r>
    </w:p>
    <w:p w14:paraId="1E27F33C" w14:textId="4F98A02A" w:rsidR="009F67A9" w:rsidRPr="005C0F7E" w:rsidRDefault="00624DA6" w:rsidP="0075075E">
      <w:pPr>
        <w:pStyle w:val="ListParagraph"/>
        <w:numPr>
          <w:ilvl w:val="1"/>
          <w:numId w:val="1"/>
        </w:numPr>
      </w:pPr>
      <w:r w:rsidRPr="005C0F7E">
        <w:t>AARC Leadership Boot Camp will be on March 23-25, 201</w:t>
      </w:r>
      <w:r w:rsidR="00C65B5F">
        <w:t>9 in Dallas. Lacy will be going, still have room to send one more BOD member.  Anyone interested asked to let Kim know A</w:t>
      </w:r>
      <w:r w:rsidR="00A01220">
        <w:t>SAP</w:t>
      </w:r>
    </w:p>
    <w:p w14:paraId="0BE87D74" w14:textId="30561ECB" w:rsidR="009523DB" w:rsidRPr="005C0F7E" w:rsidRDefault="009523DB" w:rsidP="009523DB">
      <w:pPr>
        <w:pStyle w:val="ListParagraph"/>
        <w:numPr>
          <w:ilvl w:val="1"/>
          <w:numId w:val="1"/>
        </w:numPr>
      </w:pPr>
      <w:r w:rsidRPr="005C0F7E">
        <w:t>Review of Big List/To-Do List Fall 2018</w:t>
      </w:r>
    </w:p>
    <w:p w14:paraId="5AEB8B8C" w14:textId="34689148" w:rsidR="000A70BF" w:rsidRPr="005C0F7E" w:rsidRDefault="009523DB" w:rsidP="000A70BF">
      <w:pPr>
        <w:pStyle w:val="ListParagraph"/>
        <w:numPr>
          <w:ilvl w:val="2"/>
          <w:numId w:val="1"/>
        </w:numPr>
      </w:pPr>
      <w:r w:rsidRPr="005C0F7E">
        <w:lastRenderedPageBreak/>
        <w:t xml:space="preserve">Lanny </w:t>
      </w:r>
      <w:proofErr w:type="spellStart"/>
      <w:r w:rsidRPr="005C0F7E">
        <w:t>Inabnit</w:t>
      </w:r>
      <w:proofErr w:type="spellEnd"/>
      <w:r w:rsidRPr="005C0F7E">
        <w:t xml:space="preserve"> presented on his findings from an affiliate survey conducted after the summer forum. In summary, he suggested what each affiliate should be doing in order to be compliant with AARC policy CA 002. Some of these suggestions included: affiliate’s webpage must have its tax status posted on it, must be filling a 990 form preferably done by a CPA, bonding your state treasurer, each affiliate should be audited within Q5 years, both audit and budget committees for each affiliate, having 2 individuals signing checks, electronic storage for all documents, and putting a policy in place for hand off/orienting the treasurer.</w:t>
      </w:r>
    </w:p>
    <w:p w14:paraId="7B2A8588" w14:textId="4C9F0DB3" w:rsidR="004A6048" w:rsidRPr="005C0F7E" w:rsidRDefault="00624DA6" w:rsidP="004A6048">
      <w:pPr>
        <w:pStyle w:val="ListParagraph"/>
        <w:numPr>
          <w:ilvl w:val="1"/>
          <w:numId w:val="1"/>
        </w:numPr>
      </w:pPr>
      <w:r w:rsidRPr="005C0F7E">
        <w:t xml:space="preserve">2019 </w:t>
      </w:r>
      <w:r w:rsidR="004A6048" w:rsidRPr="005C0F7E">
        <w:t>HOD Meeting dates</w:t>
      </w:r>
    </w:p>
    <w:p w14:paraId="2951BAB4" w14:textId="183D1362" w:rsidR="00911810" w:rsidRPr="005C0F7E" w:rsidRDefault="00911810" w:rsidP="00911810">
      <w:pPr>
        <w:pStyle w:val="ListParagraph"/>
        <w:numPr>
          <w:ilvl w:val="2"/>
          <w:numId w:val="1"/>
        </w:numPr>
      </w:pPr>
      <w:r w:rsidRPr="005C0F7E">
        <w:t>Summer HOD (July 23-24) in Ft. Lauderdale, FL</w:t>
      </w:r>
    </w:p>
    <w:p w14:paraId="30F8D090" w14:textId="77C6E6A7" w:rsidR="00EF3606" w:rsidRPr="005C0F7E" w:rsidRDefault="00911810" w:rsidP="000A70BF">
      <w:pPr>
        <w:pStyle w:val="ListParagraph"/>
        <w:numPr>
          <w:ilvl w:val="2"/>
          <w:numId w:val="1"/>
        </w:numPr>
      </w:pPr>
      <w:r w:rsidRPr="005C0F7E">
        <w:t>Winter HOD (November 7-8) in New Orleans, LA</w:t>
      </w:r>
      <w:r w:rsidR="00EF3606" w:rsidRPr="005C0F7E">
        <w:tab/>
      </w:r>
    </w:p>
    <w:p w14:paraId="5465F6F5" w14:textId="77777777" w:rsidR="00EF3606" w:rsidRPr="005C0F7E" w:rsidRDefault="00EF3606" w:rsidP="00EF3606">
      <w:pPr>
        <w:pStyle w:val="ListParagraph"/>
        <w:numPr>
          <w:ilvl w:val="0"/>
          <w:numId w:val="1"/>
        </w:numPr>
        <w:rPr>
          <w:b/>
        </w:rPr>
      </w:pPr>
      <w:r w:rsidRPr="005C0F7E">
        <w:rPr>
          <w:b/>
        </w:rPr>
        <w:t>Standing Committee Reports</w:t>
      </w:r>
    </w:p>
    <w:p w14:paraId="66BFFC41" w14:textId="77777777" w:rsidR="00EF3606" w:rsidRPr="005C0F7E" w:rsidRDefault="00EF3606" w:rsidP="00EF3606">
      <w:pPr>
        <w:pStyle w:val="ListParagraph"/>
        <w:numPr>
          <w:ilvl w:val="1"/>
          <w:numId w:val="1"/>
        </w:numPr>
        <w:rPr>
          <w:b/>
        </w:rPr>
      </w:pPr>
      <w:r w:rsidRPr="005C0F7E">
        <w:t>Financial Review – Kayla O</w:t>
      </w:r>
    </w:p>
    <w:p w14:paraId="6E3D2EFD" w14:textId="18E7E39D" w:rsidR="00EF3606" w:rsidRPr="005C0F7E" w:rsidRDefault="00EF3606" w:rsidP="00EF3606">
      <w:pPr>
        <w:pStyle w:val="ListParagraph"/>
        <w:numPr>
          <w:ilvl w:val="2"/>
          <w:numId w:val="1"/>
        </w:numPr>
        <w:rPr>
          <w:b/>
        </w:rPr>
      </w:pPr>
      <w:r w:rsidRPr="005C0F7E">
        <w:t xml:space="preserve">Edward Jones </w:t>
      </w:r>
      <w:r w:rsidR="00E62546" w:rsidRPr="005C0F7E">
        <w:t xml:space="preserve">Investments </w:t>
      </w:r>
      <w:r w:rsidR="00911810" w:rsidRPr="005C0F7E">
        <w:t>performance</w:t>
      </w:r>
      <w:r w:rsidR="00E62546" w:rsidRPr="005C0F7E">
        <w:t xml:space="preserve"> has seen our first CD come to maturity with the money bein</w:t>
      </w:r>
      <w:r w:rsidR="00C65B5F">
        <w:t xml:space="preserve">g rolled into another </w:t>
      </w:r>
      <w:proofErr w:type="gramStart"/>
      <w:r w:rsidR="00C65B5F">
        <w:t>one year</w:t>
      </w:r>
      <w:proofErr w:type="gramEnd"/>
      <w:r w:rsidR="00C65B5F">
        <w:t xml:space="preserve"> CD to mature in 2020</w:t>
      </w:r>
    </w:p>
    <w:p w14:paraId="14E9BA1E" w14:textId="1C775EE6" w:rsidR="0049245F" w:rsidRPr="005C0F7E" w:rsidRDefault="00911810" w:rsidP="00096F2F">
      <w:pPr>
        <w:pStyle w:val="ListParagraph"/>
        <w:numPr>
          <w:ilvl w:val="2"/>
          <w:numId w:val="1"/>
        </w:numPr>
        <w:rPr>
          <w:b/>
        </w:rPr>
      </w:pPr>
      <w:r w:rsidRPr="005C0F7E">
        <w:t>Consideration of pulling funds from EJ</w:t>
      </w:r>
      <w:r w:rsidR="00E62546" w:rsidRPr="005C0F7E">
        <w:t>I</w:t>
      </w:r>
      <w:r w:rsidRPr="005C0F7E">
        <w:t xml:space="preserve"> over to </w:t>
      </w:r>
      <w:r w:rsidR="00E62546" w:rsidRPr="005C0F7E">
        <w:t xml:space="preserve">the Wells Fargo account </w:t>
      </w:r>
      <w:proofErr w:type="gramStart"/>
      <w:r w:rsidR="00E62546" w:rsidRPr="005C0F7E">
        <w:t>in order to</w:t>
      </w:r>
      <w:proofErr w:type="gramEnd"/>
      <w:r w:rsidR="00E62546" w:rsidRPr="005C0F7E">
        <w:t xml:space="preserve"> keep a steady $5000 in the account to accommodate upcoming expenses. EJI o</w:t>
      </w:r>
      <w:r w:rsidR="00C65B5F">
        <w:t xml:space="preserve">nly needs </w:t>
      </w:r>
      <w:proofErr w:type="gramStart"/>
      <w:r w:rsidR="00C65B5F">
        <w:t>a 24 hours</w:t>
      </w:r>
      <w:proofErr w:type="gramEnd"/>
      <w:r w:rsidR="00E62546" w:rsidRPr="005C0F7E">
        <w:t xml:space="preserve"> to transfer the request and it was decided that we will hold off until the need a</w:t>
      </w:r>
      <w:r w:rsidR="00C65B5F">
        <w:t>rises for more in the WF account</w:t>
      </w:r>
    </w:p>
    <w:p w14:paraId="6595CC17" w14:textId="0D334555" w:rsidR="0049245F" w:rsidRPr="005C0F7E" w:rsidRDefault="00A12F8D" w:rsidP="0049245F">
      <w:pPr>
        <w:pStyle w:val="ListParagraph"/>
        <w:numPr>
          <w:ilvl w:val="2"/>
          <w:numId w:val="1"/>
        </w:numPr>
        <w:rPr>
          <w:b/>
        </w:rPr>
      </w:pPr>
      <w:r w:rsidRPr="005C0F7E">
        <w:t>2018 Audit</w:t>
      </w:r>
      <w:r w:rsidR="00962047" w:rsidRPr="005C0F7E">
        <w:t>-In order to be more compliant with AARC policy CA 002 and by suggestion from the Big List, the BOD will be looking into a CPA to audit</w:t>
      </w:r>
      <w:r w:rsidR="004707EC" w:rsidRPr="005C0F7E">
        <w:t xml:space="preserve"> the SDSRC’s 2018 books. Kim entertained a motion to have the 2018 books professionally audited by a CPA, to be determined by the President and the Treasurer, spending no more than $400. Danelle motioned to approve. Kayla O</w:t>
      </w:r>
      <w:r w:rsidR="00A01220">
        <w:t>sborne seconded. Motion carried.</w:t>
      </w:r>
      <w:r w:rsidR="004707EC" w:rsidRPr="005C0F7E">
        <w:t xml:space="preserve"> </w:t>
      </w:r>
    </w:p>
    <w:p w14:paraId="5FA10D1D" w14:textId="64B3858B" w:rsidR="00EF3606" w:rsidRPr="005C0F7E" w:rsidRDefault="00096F2F" w:rsidP="00EF3606">
      <w:pPr>
        <w:pStyle w:val="ListParagraph"/>
        <w:numPr>
          <w:ilvl w:val="1"/>
          <w:numId w:val="1"/>
        </w:numPr>
      </w:pPr>
      <w:r w:rsidRPr="005C0F7E">
        <w:t>Bylaws – Kim</w:t>
      </w:r>
    </w:p>
    <w:p w14:paraId="4081066C" w14:textId="77777777" w:rsidR="00EF3606" w:rsidRPr="005C0F7E" w:rsidRDefault="00EF3606" w:rsidP="00EF3606">
      <w:pPr>
        <w:pStyle w:val="ListParagraph"/>
        <w:numPr>
          <w:ilvl w:val="1"/>
          <w:numId w:val="1"/>
        </w:numPr>
      </w:pPr>
      <w:r w:rsidRPr="005C0F7E">
        <w:t xml:space="preserve">Legislative – </w:t>
      </w:r>
      <w:r w:rsidR="003F27BA" w:rsidRPr="005C0F7E">
        <w:t xml:space="preserve">Kim on behalf of </w:t>
      </w:r>
      <w:r w:rsidRPr="005C0F7E">
        <w:t>Jeremiah Murphy</w:t>
      </w:r>
    </w:p>
    <w:p w14:paraId="30E044DD" w14:textId="1E9B9300" w:rsidR="003F27BA" w:rsidRPr="005C0F7E" w:rsidRDefault="003F27BA" w:rsidP="003F27BA">
      <w:pPr>
        <w:pStyle w:val="ListParagraph"/>
        <w:numPr>
          <w:ilvl w:val="2"/>
          <w:numId w:val="1"/>
        </w:numPr>
      </w:pPr>
      <w:r w:rsidRPr="005C0F7E">
        <w:t>Review of bills being considered in 2019 session</w:t>
      </w:r>
      <w:r w:rsidR="009A0724" w:rsidRPr="005C0F7E">
        <w:t>:</w:t>
      </w:r>
    </w:p>
    <w:p w14:paraId="2A7A0255" w14:textId="6D4A4652" w:rsidR="00080B1B" w:rsidRPr="005C0F7E" w:rsidRDefault="00080B1B" w:rsidP="00080B1B">
      <w:pPr>
        <w:pStyle w:val="ListParagraph"/>
        <w:numPr>
          <w:ilvl w:val="3"/>
          <w:numId w:val="1"/>
        </w:numPr>
      </w:pPr>
      <w:r w:rsidRPr="005C0F7E">
        <w:t>HB 1111-provide for professional or occupational licensure for certain active duty military personnel and spouses</w:t>
      </w:r>
    </w:p>
    <w:p w14:paraId="275CFE4A" w14:textId="2EBA0804" w:rsidR="00080B1B" w:rsidRPr="005C0F7E" w:rsidRDefault="00080B1B" w:rsidP="00080B1B">
      <w:pPr>
        <w:pStyle w:val="ListParagraph"/>
        <w:numPr>
          <w:ilvl w:val="3"/>
          <w:numId w:val="1"/>
        </w:numPr>
      </w:pPr>
      <w:r w:rsidRPr="005C0F7E">
        <w:t>SB 89-enhance health care is SD</w:t>
      </w:r>
    </w:p>
    <w:p w14:paraId="10355DB4" w14:textId="7F7A2EA5" w:rsidR="00080B1B" w:rsidRPr="005C0F7E" w:rsidRDefault="00080B1B" w:rsidP="00080B1B">
      <w:pPr>
        <w:pStyle w:val="ListParagraph"/>
        <w:numPr>
          <w:ilvl w:val="3"/>
          <w:numId w:val="1"/>
        </w:numPr>
      </w:pPr>
      <w:r w:rsidRPr="005C0F7E">
        <w:t>SB 131-accommodate legislation on Medicaid provider reimbursements</w:t>
      </w:r>
    </w:p>
    <w:p w14:paraId="45D2D772" w14:textId="33F93230" w:rsidR="00080B1B" w:rsidRPr="005C0F7E" w:rsidRDefault="00080B1B" w:rsidP="00080B1B">
      <w:pPr>
        <w:pStyle w:val="ListParagraph"/>
        <w:numPr>
          <w:ilvl w:val="3"/>
          <w:numId w:val="1"/>
        </w:numPr>
      </w:pPr>
      <w:r w:rsidRPr="005C0F7E">
        <w:t>SB 136-provide for the utilization of telehealth by a health care professional</w:t>
      </w:r>
    </w:p>
    <w:p w14:paraId="4951C152" w14:textId="35663408" w:rsidR="00080B1B" w:rsidRPr="005C0F7E" w:rsidRDefault="00080B1B" w:rsidP="00080B1B">
      <w:pPr>
        <w:pStyle w:val="ListParagraph"/>
        <w:numPr>
          <w:ilvl w:val="3"/>
          <w:numId w:val="1"/>
        </w:numPr>
      </w:pPr>
      <w:r w:rsidRPr="005C0F7E">
        <w:t>SB 137-provide for the payment of claims for covered services provided by a health care professional via telehealth</w:t>
      </w:r>
    </w:p>
    <w:p w14:paraId="26BE8DC8" w14:textId="3D00149C" w:rsidR="003F27BA" w:rsidRPr="005C0F7E" w:rsidRDefault="003F27BA" w:rsidP="003F27BA">
      <w:pPr>
        <w:pStyle w:val="ListParagraph"/>
        <w:numPr>
          <w:ilvl w:val="2"/>
          <w:numId w:val="1"/>
        </w:numPr>
      </w:pPr>
      <w:r w:rsidRPr="005C0F7E">
        <w:t xml:space="preserve">Legislative Chair </w:t>
      </w:r>
      <w:r w:rsidR="00C65B5F">
        <w:t>open and we are looking for qualified</w:t>
      </w:r>
      <w:r w:rsidR="00A204AA" w:rsidRPr="005C0F7E">
        <w:t xml:space="preserve"> candidate</w:t>
      </w:r>
      <w:r w:rsidR="00C65B5F">
        <w:t>s</w:t>
      </w:r>
      <w:r w:rsidR="009A0724" w:rsidRPr="005C0F7E">
        <w:t>.</w:t>
      </w:r>
      <w:r w:rsidR="00C65B5F">
        <w:t xml:space="preserve">  BOD members encouraged to give Kim names</w:t>
      </w:r>
      <w:r w:rsidR="00A01220">
        <w:t xml:space="preserve"> of anyone they would recommend</w:t>
      </w:r>
    </w:p>
    <w:p w14:paraId="7751EDAC" w14:textId="77777777" w:rsidR="00A204AA" w:rsidRPr="005C0F7E" w:rsidRDefault="00EF3606" w:rsidP="00A204AA">
      <w:pPr>
        <w:pStyle w:val="ListParagraph"/>
        <w:numPr>
          <w:ilvl w:val="1"/>
          <w:numId w:val="1"/>
        </w:numPr>
      </w:pPr>
      <w:r w:rsidRPr="005C0F7E">
        <w:t xml:space="preserve">PACT – </w:t>
      </w:r>
      <w:r w:rsidR="003F27BA" w:rsidRPr="005C0F7E">
        <w:t xml:space="preserve">Kim on behalf of </w:t>
      </w:r>
      <w:r w:rsidRPr="005C0F7E">
        <w:t>Kathy</w:t>
      </w:r>
      <w:r w:rsidR="003F27BA" w:rsidRPr="005C0F7E">
        <w:t xml:space="preserve"> </w:t>
      </w:r>
      <w:proofErr w:type="spellStart"/>
      <w:r w:rsidR="003F27BA" w:rsidRPr="005C0F7E">
        <w:t>Mitzel</w:t>
      </w:r>
      <w:proofErr w:type="spellEnd"/>
    </w:p>
    <w:p w14:paraId="1D17CC48" w14:textId="4D177E5A" w:rsidR="00A204AA" w:rsidRPr="005C0F7E" w:rsidRDefault="00C65B5F" w:rsidP="00A204AA">
      <w:pPr>
        <w:pStyle w:val="ListParagraph"/>
        <w:numPr>
          <w:ilvl w:val="2"/>
          <w:numId w:val="1"/>
        </w:numPr>
      </w:pPr>
      <w:r>
        <w:t>PACT being restructured to work closely with Legislative Chair</w:t>
      </w:r>
    </w:p>
    <w:p w14:paraId="3504B61B" w14:textId="6D9B2DDD" w:rsidR="003F27BA" w:rsidRPr="005C0F7E" w:rsidRDefault="003F27BA" w:rsidP="003F27BA">
      <w:pPr>
        <w:pStyle w:val="ListParagraph"/>
        <w:numPr>
          <w:ilvl w:val="2"/>
          <w:numId w:val="1"/>
        </w:numPr>
      </w:pPr>
      <w:r w:rsidRPr="005C0F7E">
        <w:t>Virtual Lobby Campaign</w:t>
      </w:r>
      <w:r w:rsidR="00376C08" w:rsidRPr="005C0F7E">
        <w:t xml:space="preserve"> </w:t>
      </w:r>
      <w:r w:rsidR="004F52E7" w:rsidRPr="005C0F7E">
        <w:t xml:space="preserve">will be </w:t>
      </w:r>
      <w:r w:rsidR="00376C08" w:rsidRPr="005C0F7E">
        <w:t>3/20</w:t>
      </w:r>
      <w:r w:rsidR="004F52E7" w:rsidRPr="005C0F7E">
        <w:t>/19</w:t>
      </w:r>
      <w:r w:rsidR="00376C08" w:rsidRPr="005C0F7E">
        <w:t xml:space="preserve"> to 4/10</w:t>
      </w:r>
      <w:r w:rsidR="004F52E7" w:rsidRPr="005C0F7E">
        <w:t>/19</w:t>
      </w:r>
    </w:p>
    <w:p w14:paraId="5640F585" w14:textId="3CA3F450" w:rsidR="003F27BA" w:rsidRPr="005C0F7E" w:rsidRDefault="003F27BA" w:rsidP="003F27BA">
      <w:pPr>
        <w:pStyle w:val="ListParagraph"/>
        <w:numPr>
          <w:ilvl w:val="2"/>
          <w:numId w:val="1"/>
        </w:numPr>
      </w:pPr>
      <w:r w:rsidRPr="005C0F7E">
        <w:t>Hill Day 2019</w:t>
      </w:r>
      <w:r w:rsidR="00376C08" w:rsidRPr="005C0F7E">
        <w:t xml:space="preserve"> </w:t>
      </w:r>
      <w:r w:rsidR="004F52E7" w:rsidRPr="005C0F7E">
        <w:t xml:space="preserve">will be </w:t>
      </w:r>
      <w:r w:rsidR="00376C08" w:rsidRPr="005C0F7E">
        <w:t>4/8 &amp; 4/9</w:t>
      </w:r>
    </w:p>
    <w:p w14:paraId="4EE59A2C" w14:textId="5D93BBD7" w:rsidR="00A204AA" w:rsidRPr="005C0F7E" w:rsidRDefault="003F27BA" w:rsidP="00517143">
      <w:pPr>
        <w:pStyle w:val="ListParagraph"/>
        <w:numPr>
          <w:ilvl w:val="2"/>
          <w:numId w:val="1"/>
        </w:numPr>
      </w:pPr>
      <w:r w:rsidRPr="005C0F7E">
        <w:t>Consideration of term limits</w:t>
      </w:r>
      <w:r w:rsidR="00517143" w:rsidRPr="005C0F7E">
        <w:t xml:space="preserve"> on PACT was discussed with a board recommendation to make a 3-year commitment </w:t>
      </w:r>
      <w:r w:rsidR="00C65B5F">
        <w:t>for both L</w:t>
      </w:r>
      <w:r w:rsidR="00517143" w:rsidRPr="005C0F7E">
        <w:t>egislative and</w:t>
      </w:r>
      <w:r w:rsidR="00C65B5F">
        <w:t xml:space="preserve"> PACT positions, staggering</w:t>
      </w:r>
      <w:r w:rsidR="00517143" w:rsidRPr="005C0F7E">
        <w:t xml:space="preserve"> between the two so there will be both seasoned and new members</w:t>
      </w:r>
      <w:r w:rsidR="00C65B5F">
        <w:t xml:space="preserve"> in rotation</w:t>
      </w:r>
      <w:r w:rsidR="00517143" w:rsidRPr="005C0F7E">
        <w:t xml:space="preserve"> </w:t>
      </w:r>
    </w:p>
    <w:p w14:paraId="58C72E7B" w14:textId="77777777" w:rsidR="00EF3606" w:rsidRPr="005C0F7E" w:rsidRDefault="00EF3606" w:rsidP="00EF3606">
      <w:pPr>
        <w:pStyle w:val="ListParagraph"/>
        <w:numPr>
          <w:ilvl w:val="1"/>
          <w:numId w:val="1"/>
        </w:numPr>
      </w:pPr>
      <w:r w:rsidRPr="005C0F7E">
        <w:t xml:space="preserve">Membership – Linda/Danelle </w:t>
      </w:r>
      <w:r w:rsidRPr="005C0F7E">
        <w:tab/>
      </w:r>
      <w:r w:rsidRPr="005C0F7E">
        <w:tab/>
      </w:r>
      <w:r w:rsidRPr="005C0F7E">
        <w:tab/>
      </w:r>
    </w:p>
    <w:p w14:paraId="6C4F0D6E" w14:textId="77DB943D" w:rsidR="00EF3606" w:rsidRPr="005C0F7E" w:rsidRDefault="00F402B6" w:rsidP="00EF3606">
      <w:pPr>
        <w:pStyle w:val="ListParagraph"/>
        <w:numPr>
          <w:ilvl w:val="2"/>
          <w:numId w:val="1"/>
        </w:numPr>
      </w:pPr>
      <w:r w:rsidRPr="005C0F7E">
        <w:t>245 current active members, 12 members lapsed within th</w:t>
      </w:r>
      <w:r w:rsidR="00C65B5F">
        <w:t xml:space="preserve">e last 90 days.  </w:t>
      </w:r>
      <w:r w:rsidRPr="005C0F7E">
        <w:t xml:space="preserve">Hoping that the auto-renewal program will help with lapsed members once it goes live. Chairs have a goal of increasing </w:t>
      </w:r>
      <w:r w:rsidR="00A01220">
        <w:t>membership by 3% by end of 2019, which would bring total membership to 252 by the end of the year</w:t>
      </w:r>
      <w:r w:rsidRPr="005C0F7E">
        <w:t xml:space="preserve"> </w:t>
      </w:r>
    </w:p>
    <w:p w14:paraId="778C1713" w14:textId="77777777" w:rsidR="00EF3606" w:rsidRPr="005C0F7E" w:rsidRDefault="00EF3606" w:rsidP="00EF3606">
      <w:pPr>
        <w:pStyle w:val="ListParagraph"/>
        <w:numPr>
          <w:ilvl w:val="1"/>
          <w:numId w:val="1"/>
        </w:numPr>
      </w:pPr>
      <w:r w:rsidRPr="005C0F7E">
        <w:t>Nominations-Elections – Dawn</w:t>
      </w:r>
    </w:p>
    <w:p w14:paraId="545E287D" w14:textId="77777777" w:rsidR="00EF3606" w:rsidRPr="005C0F7E" w:rsidRDefault="00EF3606" w:rsidP="00EF3606">
      <w:pPr>
        <w:pStyle w:val="ListParagraph"/>
        <w:numPr>
          <w:ilvl w:val="1"/>
          <w:numId w:val="1"/>
        </w:numPr>
      </w:pPr>
      <w:r w:rsidRPr="005C0F7E">
        <w:lastRenderedPageBreak/>
        <w:t>Website-Public Relations – Kim</w:t>
      </w:r>
    </w:p>
    <w:p w14:paraId="3B443587" w14:textId="77777777" w:rsidR="003F27BA" w:rsidRPr="005C0F7E" w:rsidRDefault="003F27BA" w:rsidP="003F27BA">
      <w:pPr>
        <w:pStyle w:val="ListParagraph"/>
        <w:numPr>
          <w:ilvl w:val="2"/>
          <w:numId w:val="1"/>
        </w:numPr>
      </w:pPr>
      <w:r w:rsidRPr="005C0F7E">
        <w:t xml:space="preserve">New website/logo launch </w:t>
      </w:r>
    </w:p>
    <w:p w14:paraId="42C64805" w14:textId="77777777" w:rsidR="003F27BA" w:rsidRPr="005C0F7E" w:rsidRDefault="003F27BA" w:rsidP="003F27BA">
      <w:pPr>
        <w:pStyle w:val="ListParagraph"/>
        <w:numPr>
          <w:ilvl w:val="2"/>
          <w:numId w:val="1"/>
        </w:numPr>
      </w:pPr>
      <w:r w:rsidRPr="005C0F7E">
        <w:t>Social Media Committee open</w:t>
      </w:r>
    </w:p>
    <w:p w14:paraId="4BC5C8B3" w14:textId="29BE7280" w:rsidR="00EF3606" w:rsidRPr="005C0F7E" w:rsidRDefault="00EF3606" w:rsidP="00A01220">
      <w:pPr>
        <w:pStyle w:val="ListParagraph"/>
        <w:numPr>
          <w:ilvl w:val="1"/>
          <w:numId w:val="1"/>
        </w:numPr>
      </w:pPr>
      <w:r w:rsidRPr="005C0F7E">
        <w:t>Licensure Advisory Board – Tom, Lanny, Angie, Mike</w:t>
      </w:r>
      <w:r w:rsidRPr="005C0F7E">
        <w:tab/>
      </w:r>
    </w:p>
    <w:p w14:paraId="7DB14F8B" w14:textId="77777777" w:rsidR="00EF3606" w:rsidRPr="005C0F7E" w:rsidRDefault="00EF3606" w:rsidP="00EF3606">
      <w:pPr>
        <w:pStyle w:val="ListParagraph"/>
        <w:numPr>
          <w:ilvl w:val="1"/>
          <w:numId w:val="1"/>
        </w:numPr>
      </w:pPr>
      <w:r w:rsidRPr="005C0F7E">
        <w:t>Student Representatives – Mikenzie, Brittney</w:t>
      </w:r>
    </w:p>
    <w:p w14:paraId="03D2B705" w14:textId="50B2FBCF" w:rsidR="008A5D6D" w:rsidRPr="005C0F7E" w:rsidRDefault="003F27BA" w:rsidP="00A01220">
      <w:pPr>
        <w:pStyle w:val="ListParagraph"/>
        <w:numPr>
          <w:ilvl w:val="2"/>
          <w:numId w:val="1"/>
        </w:numPr>
      </w:pPr>
      <w:r w:rsidRPr="005C0F7E">
        <w:t xml:space="preserve">Joyce </w:t>
      </w:r>
      <w:proofErr w:type="spellStart"/>
      <w:r w:rsidRPr="005C0F7E">
        <w:t>Kallstrom</w:t>
      </w:r>
      <w:proofErr w:type="spellEnd"/>
      <w:r w:rsidRPr="005C0F7E">
        <w:t xml:space="preserve"> Memorial Scholarship due March 1, 2019</w:t>
      </w:r>
    </w:p>
    <w:p w14:paraId="40E5F334" w14:textId="5637144B" w:rsidR="00A01220" w:rsidRDefault="00A01220" w:rsidP="008A5D6D">
      <w:pPr>
        <w:pStyle w:val="ListParagraph"/>
        <w:numPr>
          <w:ilvl w:val="3"/>
          <w:numId w:val="1"/>
        </w:numPr>
      </w:pPr>
      <w:r>
        <w:t>Incoming classes full for both Sioux Falls and Rapid City sites</w:t>
      </w:r>
    </w:p>
    <w:p w14:paraId="09AA98A3" w14:textId="3C9DCAD9" w:rsidR="008A5D6D" w:rsidRPr="005C0F7E" w:rsidRDefault="008A5D6D" w:rsidP="008A5D6D">
      <w:pPr>
        <w:pStyle w:val="ListParagraph"/>
        <w:numPr>
          <w:ilvl w:val="3"/>
          <w:numId w:val="1"/>
        </w:numPr>
      </w:pPr>
      <w:r w:rsidRPr="005C0F7E">
        <w:t>SDSRC</w:t>
      </w:r>
      <w:r w:rsidR="00A01220">
        <w:t xml:space="preserve"> will sponsor Early Professional Membership for students in next incoming class</w:t>
      </w:r>
    </w:p>
    <w:p w14:paraId="6A4E3E53" w14:textId="77777777" w:rsidR="00EF3606" w:rsidRPr="005C0F7E" w:rsidRDefault="00EF3606" w:rsidP="00EF3606">
      <w:pPr>
        <w:pStyle w:val="ListParagraph"/>
        <w:numPr>
          <w:ilvl w:val="0"/>
          <w:numId w:val="1"/>
        </w:numPr>
        <w:rPr>
          <w:b/>
        </w:rPr>
      </w:pPr>
      <w:r w:rsidRPr="005C0F7E">
        <w:rPr>
          <w:b/>
        </w:rPr>
        <w:t>Old Business</w:t>
      </w:r>
    </w:p>
    <w:p w14:paraId="56B9F30F" w14:textId="77777777" w:rsidR="00EF3606" w:rsidRPr="005C0F7E" w:rsidRDefault="00EF3606" w:rsidP="00EF3606">
      <w:pPr>
        <w:pStyle w:val="ListParagraph"/>
        <w:numPr>
          <w:ilvl w:val="0"/>
          <w:numId w:val="1"/>
        </w:numPr>
        <w:rPr>
          <w:b/>
        </w:rPr>
      </w:pPr>
      <w:r w:rsidRPr="005C0F7E">
        <w:rPr>
          <w:b/>
        </w:rPr>
        <w:t>New Business</w:t>
      </w:r>
    </w:p>
    <w:p w14:paraId="10295A76" w14:textId="376B78C0" w:rsidR="008A5D6D" w:rsidRPr="005C0F7E" w:rsidRDefault="00A01220" w:rsidP="008A5D6D">
      <w:pPr>
        <w:pStyle w:val="ListParagraph"/>
        <w:numPr>
          <w:ilvl w:val="1"/>
          <w:numId w:val="1"/>
        </w:numPr>
        <w:rPr>
          <w:b/>
        </w:rPr>
      </w:pPr>
      <w:r>
        <w:t>Discussion to invite Dr. Susan Rohr to renew position as M</w:t>
      </w:r>
      <w:r w:rsidR="008A5D6D" w:rsidRPr="005C0F7E">
        <w:t>edical</w:t>
      </w:r>
      <w:r>
        <w:t xml:space="preserve"> Director</w:t>
      </w:r>
    </w:p>
    <w:p w14:paraId="1D8007C2" w14:textId="3E954C51" w:rsidR="008A5D6D" w:rsidRPr="005C0F7E" w:rsidRDefault="00A01220" w:rsidP="008A5D6D">
      <w:pPr>
        <w:pStyle w:val="ListParagraph"/>
        <w:numPr>
          <w:ilvl w:val="1"/>
          <w:numId w:val="1"/>
        </w:numPr>
        <w:rPr>
          <w:b/>
        </w:rPr>
      </w:pPr>
      <w:r>
        <w:t>Journal Club and Bingo events discussed, will work to get these arranged for membership for Q1 &amp; Q2</w:t>
      </w:r>
    </w:p>
    <w:p w14:paraId="53B65B5E" w14:textId="77777777" w:rsidR="00EF3606" w:rsidRPr="005C0F7E" w:rsidRDefault="00EF3606" w:rsidP="00EF3606">
      <w:pPr>
        <w:pStyle w:val="ListParagraph"/>
        <w:numPr>
          <w:ilvl w:val="0"/>
          <w:numId w:val="1"/>
        </w:numPr>
        <w:rPr>
          <w:b/>
        </w:rPr>
      </w:pPr>
      <w:r w:rsidRPr="005C0F7E">
        <w:rPr>
          <w:b/>
        </w:rPr>
        <w:t>Announcements</w:t>
      </w:r>
    </w:p>
    <w:p w14:paraId="15DC0057" w14:textId="2448E90B" w:rsidR="00EF3606" w:rsidRPr="005C0F7E" w:rsidRDefault="00EF3606" w:rsidP="00EF3606">
      <w:pPr>
        <w:pStyle w:val="ListParagraph"/>
        <w:numPr>
          <w:ilvl w:val="1"/>
          <w:numId w:val="1"/>
        </w:numPr>
        <w:rPr>
          <w:b/>
        </w:rPr>
      </w:pPr>
      <w:r w:rsidRPr="005C0F7E">
        <w:t>Next meeting</w:t>
      </w:r>
      <w:r w:rsidR="00A01220">
        <w:t xml:space="preserve"> will be virtual </w:t>
      </w:r>
      <w:r w:rsidR="0033008A" w:rsidRPr="005C0F7E">
        <w:t>in April</w:t>
      </w:r>
      <w:r w:rsidR="00A01220">
        <w:t xml:space="preserve"> - date</w:t>
      </w:r>
      <w:r w:rsidR="0033008A" w:rsidRPr="005C0F7E">
        <w:t xml:space="preserve"> TBD.</w:t>
      </w:r>
    </w:p>
    <w:p w14:paraId="5B86FC8D" w14:textId="77777777" w:rsidR="00EF3606" w:rsidRPr="005C0F7E" w:rsidRDefault="00EF3606" w:rsidP="00EF3606">
      <w:pPr>
        <w:pStyle w:val="ListParagraph"/>
        <w:numPr>
          <w:ilvl w:val="0"/>
          <w:numId w:val="1"/>
        </w:numPr>
        <w:rPr>
          <w:b/>
        </w:rPr>
      </w:pPr>
      <w:r w:rsidRPr="005C0F7E">
        <w:rPr>
          <w:b/>
        </w:rPr>
        <w:t>Adjournment</w:t>
      </w:r>
    </w:p>
    <w:p w14:paraId="09F66AE5" w14:textId="78B20ABC" w:rsidR="00883B37" w:rsidRPr="0033008A" w:rsidRDefault="0033008A" w:rsidP="0033008A">
      <w:pPr>
        <w:pStyle w:val="ListParagraph"/>
        <w:numPr>
          <w:ilvl w:val="1"/>
          <w:numId w:val="1"/>
        </w:numPr>
        <w:rPr>
          <w:b/>
          <w:sz w:val="22"/>
          <w:szCs w:val="22"/>
        </w:rPr>
      </w:pPr>
      <w:r w:rsidRPr="005C0F7E">
        <w:t>Motion to adjourn</w:t>
      </w:r>
      <w:r w:rsidR="00A01220">
        <w:t xml:space="preserve"> by Lori</w:t>
      </w:r>
      <w:r w:rsidRPr="005C0F7E">
        <w:t>. Kayla Osborne seconded the motion. Meeting adjourn</w:t>
      </w:r>
      <w:r>
        <w:rPr>
          <w:sz w:val="22"/>
          <w:szCs w:val="22"/>
        </w:rPr>
        <w:t>ed</w:t>
      </w:r>
      <w:r w:rsidR="00A01220">
        <w:rPr>
          <w:sz w:val="22"/>
          <w:szCs w:val="22"/>
        </w:rPr>
        <w:t xml:space="preserve"> at 1304</w:t>
      </w:r>
      <w:r>
        <w:rPr>
          <w:sz w:val="22"/>
          <w:szCs w:val="22"/>
        </w:rPr>
        <w:t xml:space="preserve">. </w:t>
      </w:r>
    </w:p>
    <w:sectPr w:rsidR="00883B37" w:rsidRPr="0033008A" w:rsidSect="003F27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B97FD7"/>
    <w:multiLevelType w:val="hybridMultilevel"/>
    <w:tmpl w:val="CD64167C"/>
    <w:lvl w:ilvl="0" w:tplc="7A105A02">
      <w:start w:val="1"/>
      <w:numFmt w:val="upperRoman"/>
      <w:lvlText w:val="%1."/>
      <w:lvlJc w:val="left"/>
      <w:pPr>
        <w:ind w:left="1080" w:hanging="720"/>
      </w:pPr>
      <w:rPr>
        <w:rFonts w:hint="default"/>
        <w:b/>
      </w:rPr>
    </w:lvl>
    <w:lvl w:ilvl="1" w:tplc="5D32BB8A">
      <w:start w:val="1"/>
      <w:numFmt w:val="lowerLetter"/>
      <w:lvlText w:val="%2."/>
      <w:lvlJc w:val="left"/>
      <w:pPr>
        <w:ind w:left="1440" w:hanging="360"/>
      </w:pPr>
      <w:rPr>
        <w:b w:val="0"/>
      </w:rPr>
    </w:lvl>
    <w:lvl w:ilvl="2" w:tplc="1DC8E43A">
      <w:start w:val="1"/>
      <w:numFmt w:val="lowerRoman"/>
      <w:lvlText w:val="%3."/>
      <w:lvlJc w:val="right"/>
      <w:pPr>
        <w:ind w:left="2160" w:hanging="180"/>
      </w:pPr>
      <w:rPr>
        <w:b w:val="0"/>
      </w:rPr>
    </w:lvl>
    <w:lvl w:ilvl="3" w:tplc="EE54B2D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606"/>
    <w:rsid w:val="000329BC"/>
    <w:rsid w:val="00080B1B"/>
    <w:rsid w:val="00096F2F"/>
    <w:rsid w:val="000A70BF"/>
    <w:rsid w:val="000B00BF"/>
    <w:rsid w:val="00113605"/>
    <w:rsid w:val="001C2665"/>
    <w:rsid w:val="001D156A"/>
    <w:rsid w:val="00261EF1"/>
    <w:rsid w:val="0033008A"/>
    <w:rsid w:val="00376C08"/>
    <w:rsid w:val="003F27BA"/>
    <w:rsid w:val="00440C02"/>
    <w:rsid w:val="004707EC"/>
    <w:rsid w:val="004862FF"/>
    <w:rsid w:val="0049245F"/>
    <w:rsid w:val="004A6048"/>
    <w:rsid w:val="004C12CF"/>
    <w:rsid w:val="004F52E7"/>
    <w:rsid w:val="00517143"/>
    <w:rsid w:val="005A068C"/>
    <w:rsid w:val="005A589D"/>
    <w:rsid w:val="005C0F7E"/>
    <w:rsid w:val="005C1F3B"/>
    <w:rsid w:val="005F40B5"/>
    <w:rsid w:val="00601169"/>
    <w:rsid w:val="006025F8"/>
    <w:rsid w:val="00624DA6"/>
    <w:rsid w:val="00663C67"/>
    <w:rsid w:val="006A16F6"/>
    <w:rsid w:val="006E25F9"/>
    <w:rsid w:val="007271C5"/>
    <w:rsid w:val="0075075E"/>
    <w:rsid w:val="007955C3"/>
    <w:rsid w:val="00832FE9"/>
    <w:rsid w:val="00883B37"/>
    <w:rsid w:val="008A5D6D"/>
    <w:rsid w:val="008E0988"/>
    <w:rsid w:val="008F02A1"/>
    <w:rsid w:val="00911810"/>
    <w:rsid w:val="0093167E"/>
    <w:rsid w:val="00937EF6"/>
    <w:rsid w:val="009523DB"/>
    <w:rsid w:val="00962047"/>
    <w:rsid w:val="009A0724"/>
    <w:rsid w:val="009F67A9"/>
    <w:rsid w:val="00A01220"/>
    <w:rsid w:val="00A12F8D"/>
    <w:rsid w:val="00A204AA"/>
    <w:rsid w:val="00A7480B"/>
    <w:rsid w:val="00C575C6"/>
    <w:rsid w:val="00C65B5F"/>
    <w:rsid w:val="00C85036"/>
    <w:rsid w:val="00DD56CC"/>
    <w:rsid w:val="00E62546"/>
    <w:rsid w:val="00E977EC"/>
    <w:rsid w:val="00EB11A9"/>
    <w:rsid w:val="00EF3606"/>
    <w:rsid w:val="00EF3A67"/>
    <w:rsid w:val="00F402B6"/>
    <w:rsid w:val="00FA4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301BC"/>
  <w15:docId w15:val="{B8DDC7E1-EE21-4420-997F-BC025838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60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Kuiper</dc:creator>
  <cp:keywords/>
  <dc:description/>
  <cp:lastModifiedBy>Kimberly Kuiper</cp:lastModifiedBy>
  <cp:revision>4</cp:revision>
  <dcterms:created xsi:type="dcterms:W3CDTF">2019-02-08T05:11:00Z</dcterms:created>
  <dcterms:modified xsi:type="dcterms:W3CDTF">2019-05-10T17:45:00Z</dcterms:modified>
</cp:coreProperties>
</file>